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E2" w:rsidRDefault="00B31EE2" w:rsidP="00B31EE2">
      <w:pPr>
        <w:jc w:val="center"/>
        <w:rPr>
          <w:sz w:val="28"/>
          <w:szCs w:val="28"/>
        </w:rPr>
      </w:pPr>
      <w:r w:rsidRPr="00B31EE2">
        <w:rPr>
          <w:rFonts w:hint="eastAsia"/>
          <w:sz w:val="28"/>
          <w:szCs w:val="28"/>
        </w:rPr>
        <w:t>ケータリングメニュー設置申込書</w:t>
      </w:r>
    </w:p>
    <w:p w:rsidR="00B31EE2" w:rsidRPr="00B31EE2" w:rsidRDefault="00B31EE2" w:rsidP="00B31EE2">
      <w:pPr>
        <w:jc w:val="right"/>
        <w:rPr>
          <w:sz w:val="22"/>
          <w:u w:val="thick"/>
        </w:rPr>
      </w:pPr>
      <w:r w:rsidRPr="00B31EE2">
        <w:rPr>
          <w:rFonts w:hint="eastAsia"/>
          <w:sz w:val="22"/>
          <w:u w:val="thick"/>
        </w:rPr>
        <w:t>申込日：　　　　　　年　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31EE2" w:rsidTr="00EA7BA3">
        <w:trPr>
          <w:trHeight w:val="1036"/>
        </w:trPr>
        <w:tc>
          <w:tcPr>
            <w:tcW w:w="1838" w:type="dxa"/>
          </w:tcPr>
          <w:p w:rsidR="00B31EE2" w:rsidRDefault="00B31EE2">
            <w:r>
              <w:rPr>
                <w:rFonts w:hint="eastAsia"/>
              </w:rPr>
              <w:t>事業者名</w:t>
            </w:r>
          </w:p>
        </w:tc>
        <w:tc>
          <w:tcPr>
            <w:tcW w:w="6656" w:type="dxa"/>
          </w:tcPr>
          <w:p w:rsidR="00B31EE2" w:rsidRDefault="00B31EE2"/>
          <w:p w:rsidR="0000571A" w:rsidRDefault="0000571A"/>
          <w:p w:rsidR="0000571A" w:rsidRDefault="0000571A"/>
          <w:p w:rsidR="0000571A" w:rsidRPr="0000571A" w:rsidRDefault="0000571A" w:rsidP="0000571A">
            <w:pPr>
              <w:jc w:val="right"/>
              <w:rPr>
                <w:b/>
                <w:bCs/>
                <w:u w:val="thick"/>
              </w:rPr>
            </w:pPr>
            <w:r w:rsidRPr="0000571A">
              <w:rPr>
                <w:rFonts w:hint="eastAsia"/>
                <w:b/>
                <w:bCs/>
                <w:u w:val="thick"/>
              </w:rPr>
              <w:t>※事業者（会社）概要を添付してください。</w:t>
            </w:r>
          </w:p>
        </w:tc>
      </w:tr>
      <w:tr w:rsidR="00EA7BA3" w:rsidTr="00EA7BA3">
        <w:trPr>
          <w:trHeight w:val="1107"/>
        </w:trPr>
        <w:tc>
          <w:tcPr>
            <w:tcW w:w="1838" w:type="dxa"/>
          </w:tcPr>
          <w:p w:rsidR="00EA7BA3" w:rsidRDefault="00EA7BA3">
            <w:r>
              <w:rPr>
                <w:rFonts w:hint="eastAsia"/>
              </w:rPr>
              <w:t>代表者名</w:t>
            </w:r>
          </w:p>
          <w:p w:rsidR="00EA7BA3" w:rsidRDefault="00EA7BA3"/>
        </w:tc>
        <w:tc>
          <w:tcPr>
            <w:tcW w:w="6656" w:type="dxa"/>
          </w:tcPr>
          <w:p w:rsidR="00EA7BA3" w:rsidRDefault="00EA7BA3"/>
        </w:tc>
      </w:tr>
      <w:tr w:rsidR="00EA7BA3" w:rsidTr="00EA7BA3">
        <w:trPr>
          <w:trHeight w:val="1107"/>
        </w:trPr>
        <w:tc>
          <w:tcPr>
            <w:tcW w:w="1838" w:type="dxa"/>
          </w:tcPr>
          <w:p w:rsidR="00EA7BA3" w:rsidRDefault="00EA7BA3"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</w:tcPr>
          <w:p w:rsidR="00EA7BA3" w:rsidRDefault="00EA7BA3"/>
        </w:tc>
      </w:tr>
      <w:tr w:rsidR="00EA7BA3" w:rsidTr="00EA7BA3">
        <w:trPr>
          <w:trHeight w:val="1107"/>
        </w:trPr>
        <w:tc>
          <w:tcPr>
            <w:tcW w:w="1838" w:type="dxa"/>
          </w:tcPr>
          <w:p w:rsidR="00EA7BA3" w:rsidRDefault="00EA7BA3">
            <w:r>
              <w:rPr>
                <w:rFonts w:hint="eastAsia"/>
              </w:rPr>
              <w:t>本件責任者名</w:t>
            </w:r>
          </w:p>
        </w:tc>
        <w:tc>
          <w:tcPr>
            <w:tcW w:w="6656" w:type="dxa"/>
          </w:tcPr>
          <w:p w:rsidR="00EA7BA3" w:rsidRDefault="00EA7BA3"/>
        </w:tc>
      </w:tr>
      <w:tr w:rsidR="00B31EE2" w:rsidTr="00EA7BA3">
        <w:trPr>
          <w:trHeight w:val="1107"/>
        </w:trPr>
        <w:tc>
          <w:tcPr>
            <w:tcW w:w="1838" w:type="dxa"/>
          </w:tcPr>
          <w:p w:rsidR="00B31EE2" w:rsidRDefault="00EA7BA3">
            <w:r>
              <w:rPr>
                <w:rFonts w:hint="eastAsia"/>
              </w:rPr>
              <w:t>責任者連絡先</w:t>
            </w:r>
          </w:p>
          <w:p w:rsidR="00EA7BA3" w:rsidRDefault="00EA7BA3"/>
        </w:tc>
        <w:tc>
          <w:tcPr>
            <w:tcW w:w="6656" w:type="dxa"/>
          </w:tcPr>
          <w:p w:rsidR="00B31EE2" w:rsidRDefault="00B31EE2"/>
        </w:tc>
      </w:tr>
      <w:tr w:rsidR="00B31EE2" w:rsidTr="00EA7BA3">
        <w:trPr>
          <w:trHeight w:val="1428"/>
        </w:trPr>
        <w:tc>
          <w:tcPr>
            <w:tcW w:w="1838" w:type="dxa"/>
          </w:tcPr>
          <w:p w:rsidR="00B31EE2" w:rsidRDefault="00B31EE2">
            <w:r>
              <w:rPr>
                <w:rFonts w:hint="eastAsia"/>
              </w:rPr>
              <w:t>主な取扱商品</w:t>
            </w:r>
          </w:p>
        </w:tc>
        <w:tc>
          <w:tcPr>
            <w:tcW w:w="6656" w:type="dxa"/>
          </w:tcPr>
          <w:p w:rsidR="00B31EE2" w:rsidRDefault="00B31EE2"/>
        </w:tc>
      </w:tr>
    </w:tbl>
    <w:p w:rsidR="00B31EE2" w:rsidRDefault="00B31EE2" w:rsidP="00B31EE2">
      <w:pPr>
        <w:ind w:left="630" w:hangingChars="300" w:hanging="630"/>
      </w:pPr>
    </w:p>
    <w:p w:rsidR="00B31EE2" w:rsidRDefault="00B31EE2" w:rsidP="00B31EE2">
      <w:pPr>
        <w:ind w:left="1260" w:hangingChars="600" w:hanging="1260"/>
      </w:pPr>
      <w:r>
        <w:rPr>
          <w:rFonts w:hint="eastAsia"/>
        </w:rPr>
        <w:t>注意事項</w:t>
      </w:r>
    </w:p>
    <w:p w:rsidR="00B31EE2" w:rsidRDefault="00B31EE2" w:rsidP="00B31EE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注文や支払いのやり取り、またそれらに関する要望、苦情等は、直接事業者とお客様でお話しいただきます。堺市文化振興財団（フェニーチェ堺）は、代金の収受をはじめ各種の仲介は行いません。</w:t>
      </w:r>
    </w:p>
    <w:p w:rsidR="00B31EE2" w:rsidRDefault="00B31EE2" w:rsidP="00B31EE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堺市文化振興財団（フェニーチェ堺）は、本件において、事業者の売り上げに対する手数料等をいただくことはありません。</w:t>
      </w:r>
    </w:p>
    <w:p w:rsidR="00B31EE2" w:rsidRDefault="00B31EE2" w:rsidP="00B31EE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お客様に対する不誠実な行為等があった場合は、メニューの設置を中止します。</w:t>
      </w:r>
    </w:p>
    <w:p w:rsidR="00B31EE2" w:rsidRDefault="00B31EE2" w:rsidP="00B31EE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1年に一度、メニュー設置の継続の意思確認を行います。</w:t>
      </w:r>
    </w:p>
    <w:p w:rsidR="00B31EE2" w:rsidRDefault="00B31EE2" w:rsidP="0000571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食品衛生法等関係法令を遵守し、履行すること。</w:t>
      </w:r>
    </w:p>
    <w:p w:rsidR="00652B66" w:rsidRPr="00B31EE2" w:rsidRDefault="00652B66" w:rsidP="00652B66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設置の承認をした事業者に対し、発注を確約するものではありません。</w:t>
      </w:r>
      <w:bookmarkStart w:id="0" w:name="_GoBack"/>
      <w:bookmarkEnd w:id="0"/>
    </w:p>
    <w:sectPr w:rsidR="00652B66" w:rsidRPr="00B31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F33E2"/>
    <w:multiLevelType w:val="hybridMultilevel"/>
    <w:tmpl w:val="7402F574"/>
    <w:lvl w:ilvl="0" w:tplc="3C1C8680">
      <w:start w:val="1"/>
      <w:numFmt w:val="bullet"/>
      <w:lvlText w:val=""/>
      <w:lvlJc w:val="left"/>
      <w:pPr>
        <w:ind w:left="390" w:hanging="39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E2"/>
    <w:rsid w:val="0000571A"/>
    <w:rsid w:val="00313911"/>
    <w:rsid w:val="00652B66"/>
    <w:rsid w:val="00B31EE2"/>
    <w:rsid w:val="00E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BB07C"/>
  <w15:chartTrackingRefBased/>
  <w15:docId w15:val="{1F868DAD-EBFC-4860-8E50-E760AB0E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柴坂　哲也</dc:creator>
  <cp:keywords/>
  <dc:description/>
  <cp:lastModifiedBy>繁田　圭祐</cp:lastModifiedBy>
  <cp:revision>4</cp:revision>
  <cp:lastPrinted>2019-07-06T04:48:00Z</cp:lastPrinted>
  <dcterms:created xsi:type="dcterms:W3CDTF">2019-07-06T04:29:00Z</dcterms:created>
  <dcterms:modified xsi:type="dcterms:W3CDTF">2019-07-06T08:49:00Z</dcterms:modified>
</cp:coreProperties>
</file>